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4ED" w:rsidRDefault="005C34ED" w:rsidP="008340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информации в соответствии с требованиями </w:t>
      </w:r>
      <w:r w:rsidR="008340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№ 24 от 21.01.2004г.</w:t>
      </w:r>
    </w:p>
    <w:p w:rsidR="005C34ED" w:rsidRDefault="005C34ED" w:rsidP="008340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19 подпункт г</w:t>
      </w:r>
    </w:p>
    <w:p w:rsidR="009B5468" w:rsidRDefault="00A668E9" w:rsidP="009B54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Электрическая энергия для компенсации потерь, возникших в электрических сетях ООО «Горэлектро»</w:t>
      </w:r>
      <w:r w:rsidR="009B5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приобретается </w:t>
      </w:r>
      <w:r w:rsidR="00307176">
        <w:rPr>
          <w:rFonts w:ascii="Times New Roman" w:hAnsi="Times New Roman" w:cs="Times New Roman"/>
          <w:sz w:val="28"/>
          <w:szCs w:val="28"/>
        </w:rPr>
        <w:t xml:space="preserve">у гарантирующего поставщика </w:t>
      </w:r>
      <w:r>
        <w:rPr>
          <w:rFonts w:ascii="Times New Roman" w:hAnsi="Times New Roman" w:cs="Times New Roman"/>
          <w:sz w:val="28"/>
          <w:szCs w:val="28"/>
        </w:rPr>
        <w:t>в соответствии с договором купли-продажи электрической энергии в целях компенсации потерь</w:t>
      </w:r>
      <w:r w:rsidR="00307176">
        <w:rPr>
          <w:rFonts w:ascii="Times New Roman" w:hAnsi="Times New Roman" w:cs="Times New Roman"/>
          <w:sz w:val="28"/>
          <w:szCs w:val="28"/>
        </w:rPr>
        <w:t xml:space="preserve"> от 01.06.2014 года № 6750400015.</w:t>
      </w:r>
      <w:r w:rsidR="009B5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66" w:rsidRDefault="001A009F" w:rsidP="009B5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нормативных потерь электрической энергии в сетях </w:t>
      </w:r>
      <w:r w:rsidR="009B5468">
        <w:rPr>
          <w:rFonts w:ascii="Times New Roman" w:hAnsi="Times New Roman" w:cs="Times New Roman"/>
          <w:sz w:val="28"/>
          <w:szCs w:val="28"/>
        </w:rPr>
        <w:br/>
        <w:t>ООО «Горэлектро» утвержден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Смоленской области по энергетике, энергоэффе</w:t>
      </w:r>
      <w:r w:rsidR="00A668E9">
        <w:rPr>
          <w:rFonts w:ascii="Times New Roman" w:hAnsi="Times New Roman" w:cs="Times New Roman"/>
          <w:sz w:val="28"/>
          <w:szCs w:val="28"/>
        </w:rPr>
        <w:t>кти</w:t>
      </w:r>
      <w:r>
        <w:rPr>
          <w:rFonts w:ascii="Times New Roman" w:hAnsi="Times New Roman" w:cs="Times New Roman"/>
          <w:sz w:val="28"/>
          <w:szCs w:val="28"/>
        </w:rPr>
        <w:t>вности, тарифной полити</w:t>
      </w:r>
      <w:r w:rsidR="00A668E9">
        <w:rPr>
          <w:rFonts w:ascii="Times New Roman" w:hAnsi="Times New Roman" w:cs="Times New Roman"/>
          <w:sz w:val="28"/>
          <w:szCs w:val="28"/>
        </w:rPr>
        <w:t>ке</w:t>
      </w:r>
      <w:r w:rsidR="00200639">
        <w:rPr>
          <w:rFonts w:ascii="Times New Roman" w:hAnsi="Times New Roman" w:cs="Times New Roman"/>
          <w:sz w:val="28"/>
          <w:szCs w:val="28"/>
        </w:rPr>
        <w:t xml:space="preserve"> </w:t>
      </w:r>
      <w:r w:rsidR="009B5468">
        <w:rPr>
          <w:rFonts w:ascii="Times New Roman" w:hAnsi="Times New Roman" w:cs="Times New Roman"/>
          <w:sz w:val="28"/>
          <w:szCs w:val="28"/>
        </w:rPr>
        <w:t>в размере 11,79%,</w:t>
      </w:r>
      <w:r w:rsidR="00200639">
        <w:rPr>
          <w:rFonts w:ascii="Times New Roman" w:hAnsi="Times New Roman" w:cs="Times New Roman"/>
          <w:sz w:val="28"/>
          <w:szCs w:val="28"/>
        </w:rPr>
        <w:t xml:space="preserve"> </w:t>
      </w:r>
      <w:r w:rsidR="00E45D55">
        <w:rPr>
          <w:rFonts w:ascii="Times New Roman" w:hAnsi="Times New Roman" w:cs="Times New Roman"/>
          <w:sz w:val="28"/>
          <w:szCs w:val="28"/>
        </w:rPr>
        <w:t>постановление</w:t>
      </w:r>
      <w:r w:rsidR="00880866">
        <w:rPr>
          <w:rFonts w:ascii="Times New Roman" w:hAnsi="Times New Roman" w:cs="Times New Roman"/>
          <w:sz w:val="28"/>
          <w:szCs w:val="28"/>
        </w:rPr>
        <w:t>м</w:t>
      </w:r>
      <w:r w:rsidR="00E45D55"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энергетике, энергоэффективности, тарифной политике от 30.09.2020 № 55</w:t>
      </w:r>
      <w:r w:rsidR="00880866">
        <w:rPr>
          <w:rFonts w:ascii="Times New Roman" w:hAnsi="Times New Roman" w:cs="Times New Roman"/>
          <w:sz w:val="28"/>
          <w:szCs w:val="28"/>
        </w:rPr>
        <w:t xml:space="preserve"> (</w:t>
      </w:r>
      <w:r w:rsidR="00E45D55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880866" w:rsidRPr="00880866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5C34ED">
        <w:rPr>
          <w:rFonts w:ascii="Times New Roman" w:hAnsi="Times New Roman" w:cs="Times New Roman"/>
          <w:sz w:val="28"/>
          <w:szCs w:val="28"/>
        </w:rPr>
        <w:t>«</w:t>
      </w:r>
      <w:r w:rsidR="00880866" w:rsidRPr="00880866">
        <w:rPr>
          <w:rFonts w:ascii="Times New Roman" w:hAnsi="Times New Roman" w:cs="Times New Roman"/>
          <w:sz w:val="28"/>
          <w:szCs w:val="28"/>
        </w:rPr>
        <w:t>Смоленская газета</w:t>
      </w:r>
      <w:r w:rsidR="005C34ED">
        <w:rPr>
          <w:rFonts w:ascii="Times New Roman" w:hAnsi="Times New Roman" w:cs="Times New Roman"/>
          <w:sz w:val="28"/>
          <w:szCs w:val="28"/>
        </w:rPr>
        <w:t>»</w:t>
      </w:r>
      <w:r w:rsidR="00880866" w:rsidRPr="00880866">
        <w:rPr>
          <w:rFonts w:ascii="Times New Roman" w:hAnsi="Times New Roman" w:cs="Times New Roman"/>
          <w:sz w:val="28"/>
          <w:szCs w:val="28"/>
        </w:rPr>
        <w:t xml:space="preserve"> от 14 октября 2020 г. </w:t>
      </w:r>
      <w:r w:rsidR="005C34ED">
        <w:rPr>
          <w:rFonts w:ascii="Times New Roman" w:hAnsi="Times New Roman" w:cs="Times New Roman"/>
          <w:sz w:val="28"/>
          <w:szCs w:val="28"/>
        </w:rPr>
        <w:t>№</w:t>
      </w:r>
      <w:r w:rsidR="00880866" w:rsidRPr="00880866">
        <w:rPr>
          <w:rFonts w:ascii="Times New Roman" w:hAnsi="Times New Roman" w:cs="Times New Roman"/>
          <w:sz w:val="28"/>
          <w:szCs w:val="28"/>
        </w:rPr>
        <w:t> 40</w:t>
      </w:r>
      <w:r w:rsidR="00E45D55">
        <w:rPr>
          <w:rFonts w:ascii="Times New Roman" w:hAnsi="Times New Roman" w:cs="Times New Roman"/>
          <w:sz w:val="28"/>
          <w:szCs w:val="28"/>
        </w:rPr>
        <w:t>)</w:t>
      </w:r>
      <w:r w:rsidR="005C34ED">
        <w:rPr>
          <w:rFonts w:ascii="Times New Roman" w:hAnsi="Times New Roman" w:cs="Times New Roman"/>
          <w:sz w:val="28"/>
          <w:szCs w:val="28"/>
        </w:rPr>
        <w:t xml:space="preserve"> и постановлением Департамента Смоленской области по энергетике, энергоэффективности, тарифной политике от 02.09.2022 № 53 </w:t>
      </w:r>
      <w:r w:rsidR="005C34ED" w:rsidRPr="005C34ED">
        <w:rPr>
          <w:rFonts w:ascii="Times New Roman" w:hAnsi="Times New Roman" w:cs="Times New Roman"/>
          <w:sz w:val="28"/>
          <w:szCs w:val="28"/>
        </w:rPr>
        <w:t>(опубликовано в газете "Смоленская газета" от 7 сентября 2022 г. №36)</w:t>
      </w:r>
      <w:r w:rsidR="005C34ED">
        <w:rPr>
          <w:rFonts w:ascii="Times New Roman" w:hAnsi="Times New Roman" w:cs="Times New Roman"/>
          <w:sz w:val="28"/>
          <w:szCs w:val="28"/>
        </w:rPr>
        <w:t>.</w:t>
      </w:r>
    </w:p>
    <w:p w:rsidR="00880866" w:rsidRDefault="00A668E9" w:rsidP="009B54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E9" w:rsidRDefault="00872835" w:rsidP="008728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объема электрической</w:t>
      </w:r>
      <w:r w:rsidR="00880866">
        <w:rPr>
          <w:rFonts w:ascii="Times New Roman" w:hAnsi="Times New Roman" w:cs="Times New Roman"/>
          <w:sz w:val="28"/>
          <w:szCs w:val="28"/>
        </w:rPr>
        <w:t xml:space="preserve"> энерги</w:t>
      </w:r>
      <w:r>
        <w:rPr>
          <w:rFonts w:ascii="Times New Roman" w:hAnsi="Times New Roman" w:cs="Times New Roman"/>
          <w:sz w:val="28"/>
          <w:szCs w:val="28"/>
        </w:rPr>
        <w:t xml:space="preserve">и для компенсации потерь </w:t>
      </w:r>
      <w:r w:rsidR="00880866">
        <w:rPr>
          <w:rFonts w:ascii="Times New Roman" w:hAnsi="Times New Roman" w:cs="Times New Roman"/>
          <w:sz w:val="28"/>
          <w:szCs w:val="28"/>
        </w:rPr>
        <w:t>в электрических сетях ООО «Горэлектро»</w:t>
      </w:r>
      <w:r>
        <w:rPr>
          <w:rFonts w:ascii="Times New Roman" w:hAnsi="Times New Roman" w:cs="Times New Roman"/>
          <w:sz w:val="28"/>
          <w:szCs w:val="28"/>
        </w:rPr>
        <w:t>, используемые в целях ценообразования</w:t>
      </w:r>
    </w:p>
    <w:p w:rsidR="00880866" w:rsidRDefault="00880866" w:rsidP="00880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388"/>
      </w:tblGrid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72835">
              <w:rPr>
                <w:rFonts w:ascii="Times New Roman" w:hAnsi="Times New Roman" w:cs="Times New Roman"/>
                <w:szCs w:val="28"/>
              </w:rPr>
              <w:t>период</w:t>
            </w:r>
          </w:p>
        </w:tc>
        <w:tc>
          <w:tcPr>
            <w:tcW w:w="3544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72835">
              <w:rPr>
                <w:rFonts w:ascii="Times New Roman" w:hAnsi="Times New Roman" w:cs="Times New Roman"/>
                <w:szCs w:val="28"/>
              </w:rPr>
              <w:t xml:space="preserve">Величина технологического расхода (потерь) электроэнергии, млн. </w:t>
            </w:r>
            <w:proofErr w:type="spellStart"/>
            <w:r w:rsidRPr="00872835">
              <w:rPr>
                <w:rFonts w:ascii="Times New Roman" w:hAnsi="Times New Roman" w:cs="Times New Roman"/>
                <w:szCs w:val="28"/>
              </w:rPr>
              <w:t>кВтч</w:t>
            </w:r>
            <w:proofErr w:type="spellEnd"/>
          </w:p>
        </w:tc>
        <w:tc>
          <w:tcPr>
            <w:tcW w:w="4388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72835">
              <w:rPr>
                <w:rFonts w:ascii="Times New Roman" w:hAnsi="Times New Roman" w:cs="Times New Roman"/>
                <w:szCs w:val="28"/>
              </w:rPr>
              <w:t xml:space="preserve">Затраты на покупную электроэнергию, приобретаемую в целях компенсации потерь, </w:t>
            </w:r>
            <w:r w:rsidR="00872835" w:rsidRPr="00872835">
              <w:rPr>
                <w:rFonts w:ascii="Times New Roman" w:hAnsi="Times New Roman" w:cs="Times New Roman"/>
                <w:szCs w:val="28"/>
              </w:rPr>
              <w:t>тыс</w:t>
            </w:r>
            <w:r w:rsidRPr="00872835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835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3544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8,778</w:t>
            </w:r>
          </w:p>
        </w:tc>
        <w:tc>
          <w:tcPr>
            <w:tcW w:w="4388" w:type="dxa"/>
          </w:tcPr>
          <w:p w:rsidR="00880866" w:rsidRPr="00872835" w:rsidRDefault="005A272A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24 855,5</w:t>
            </w:r>
            <w:r w:rsidR="00D3031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835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3544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11,611</w:t>
            </w:r>
          </w:p>
        </w:tc>
        <w:tc>
          <w:tcPr>
            <w:tcW w:w="4388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35 366,68</w:t>
            </w:r>
          </w:p>
        </w:tc>
      </w:tr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835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3544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11,6111</w:t>
            </w:r>
          </w:p>
        </w:tc>
        <w:tc>
          <w:tcPr>
            <w:tcW w:w="4388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36 980,25</w:t>
            </w:r>
          </w:p>
        </w:tc>
      </w:tr>
      <w:tr w:rsidR="00880866" w:rsidTr="00872835">
        <w:tc>
          <w:tcPr>
            <w:tcW w:w="1413" w:type="dxa"/>
          </w:tcPr>
          <w:p w:rsidR="00880866" w:rsidRPr="00872835" w:rsidRDefault="0088086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2835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3544" w:type="dxa"/>
          </w:tcPr>
          <w:p w:rsidR="00880866" w:rsidRPr="00872835" w:rsidRDefault="00544916" w:rsidP="005449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11,8266</w:t>
            </w:r>
          </w:p>
        </w:tc>
        <w:tc>
          <w:tcPr>
            <w:tcW w:w="4388" w:type="dxa"/>
          </w:tcPr>
          <w:p w:rsidR="00880866" w:rsidRPr="00872835" w:rsidRDefault="00544916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39 367,59</w:t>
            </w:r>
          </w:p>
        </w:tc>
      </w:tr>
      <w:tr w:rsidR="005C34ED" w:rsidTr="00872835">
        <w:tc>
          <w:tcPr>
            <w:tcW w:w="1413" w:type="dxa"/>
          </w:tcPr>
          <w:p w:rsidR="005C34ED" w:rsidRPr="00872835" w:rsidRDefault="005C34ED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3544" w:type="dxa"/>
          </w:tcPr>
          <w:p w:rsidR="005C34ED" w:rsidRDefault="005C34ED" w:rsidP="005449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13,2801</w:t>
            </w:r>
          </w:p>
        </w:tc>
        <w:tc>
          <w:tcPr>
            <w:tcW w:w="4388" w:type="dxa"/>
          </w:tcPr>
          <w:p w:rsidR="005C34ED" w:rsidRDefault="005C34ED" w:rsidP="008728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50 438,71</w:t>
            </w:r>
          </w:p>
        </w:tc>
      </w:tr>
    </w:tbl>
    <w:p w:rsidR="00880866" w:rsidRDefault="00880866" w:rsidP="00880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E5A" w:rsidRDefault="00150E5A" w:rsidP="004C34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снижению размеров потерь в электрических сетях определены Программой энергосбережения и повышения энергетической эффективности в сетях ООО «Горэлектро» на 2021 – 2023 годы.</w:t>
      </w:r>
      <w:r w:rsidR="004B5860">
        <w:rPr>
          <w:rFonts w:ascii="Times New Roman" w:hAnsi="Times New Roman" w:cs="Times New Roman"/>
          <w:sz w:val="28"/>
          <w:szCs w:val="28"/>
        </w:rPr>
        <w:t xml:space="preserve"> Источником финансирования Программы является индивидуальный тариф на услуги по передаче электрической энергии по электрическим сетям ООО «Горэлектро»</w:t>
      </w:r>
      <w:r w:rsidR="002967AF">
        <w:rPr>
          <w:rFonts w:ascii="Times New Roman" w:hAnsi="Times New Roman" w:cs="Times New Roman"/>
          <w:sz w:val="28"/>
          <w:szCs w:val="28"/>
        </w:rPr>
        <w:t>.</w:t>
      </w:r>
    </w:p>
    <w:p w:rsidR="00A919AE" w:rsidRDefault="00A919AE" w:rsidP="004C3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40D" w:rsidRDefault="004C340D" w:rsidP="004C3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B4AB7">
        <w:rPr>
          <w:rFonts w:ascii="Times New Roman" w:hAnsi="Times New Roman" w:cs="Times New Roman"/>
          <w:sz w:val="28"/>
          <w:szCs w:val="28"/>
        </w:rPr>
        <w:t xml:space="preserve">закупку электрической энергии для компенсации </w:t>
      </w:r>
      <w:r w:rsidR="00F144E2">
        <w:rPr>
          <w:rFonts w:ascii="Times New Roman" w:hAnsi="Times New Roman" w:cs="Times New Roman"/>
          <w:sz w:val="28"/>
          <w:szCs w:val="28"/>
        </w:rPr>
        <w:t xml:space="preserve">потерь </w:t>
      </w: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4C340D" w:rsidRPr="00880866" w:rsidRDefault="004C340D" w:rsidP="004C340D">
      <w:pPr>
        <w:jc w:val="both"/>
        <w:rPr>
          <w:rFonts w:ascii="Times New Roman" w:hAnsi="Times New Roman" w:cs="Times New Roman"/>
          <w:sz w:val="28"/>
          <w:szCs w:val="28"/>
        </w:rPr>
      </w:pPr>
      <w:r w:rsidRPr="00880866">
        <w:rPr>
          <w:rFonts w:ascii="Times New Roman" w:hAnsi="Times New Roman" w:cs="Times New Roman"/>
          <w:sz w:val="28"/>
          <w:szCs w:val="28"/>
        </w:rPr>
        <w:t xml:space="preserve"> - в 2020 </w:t>
      </w:r>
      <w:proofErr w:type="gramStart"/>
      <w:r w:rsidRPr="00880866">
        <w:rPr>
          <w:rFonts w:ascii="Times New Roman" w:hAnsi="Times New Roman" w:cs="Times New Roman"/>
          <w:sz w:val="28"/>
          <w:szCs w:val="28"/>
        </w:rPr>
        <w:t>году  -</w:t>
      </w:r>
      <w:proofErr w:type="gramEnd"/>
      <w:r w:rsidRPr="00880866">
        <w:rPr>
          <w:rFonts w:ascii="Times New Roman" w:hAnsi="Times New Roman" w:cs="Times New Roman"/>
          <w:sz w:val="28"/>
          <w:szCs w:val="28"/>
        </w:rPr>
        <w:t xml:space="preserve"> 7 658 050,88 руб</w:t>
      </w:r>
      <w:r w:rsidR="00F144E2">
        <w:rPr>
          <w:rFonts w:ascii="Times New Roman" w:hAnsi="Times New Roman" w:cs="Times New Roman"/>
          <w:sz w:val="28"/>
          <w:szCs w:val="28"/>
        </w:rPr>
        <w:t>.</w:t>
      </w:r>
      <w:r w:rsidRPr="00880866">
        <w:rPr>
          <w:rFonts w:ascii="Times New Roman" w:hAnsi="Times New Roman" w:cs="Times New Roman"/>
          <w:sz w:val="28"/>
          <w:szCs w:val="28"/>
        </w:rPr>
        <w:t xml:space="preserve"> </w:t>
      </w:r>
      <w:r w:rsidR="00F144E2">
        <w:rPr>
          <w:rFonts w:ascii="Times New Roman" w:hAnsi="Times New Roman" w:cs="Times New Roman"/>
          <w:sz w:val="28"/>
          <w:szCs w:val="28"/>
        </w:rPr>
        <w:t>(</w:t>
      </w:r>
      <w:r w:rsidRPr="00880866">
        <w:rPr>
          <w:rFonts w:ascii="Times New Roman" w:hAnsi="Times New Roman" w:cs="Times New Roman"/>
          <w:sz w:val="28"/>
          <w:szCs w:val="28"/>
        </w:rPr>
        <w:t>в том числе НДС</w:t>
      </w:r>
      <w:r w:rsidR="00F144E2">
        <w:rPr>
          <w:rFonts w:ascii="Times New Roman" w:hAnsi="Times New Roman" w:cs="Times New Roman"/>
          <w:sz w:val="28"/>
          <w:szCs w:val="28"/>
        </w:rPr>
        <w:t>)</w:t>
      </w:r>
    </w:p>
    <w:p w:rsidR="004C340D" w:rsidRDefault="004C340D" w:rsidP="004C3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2021 году </w:t>
      </w:r>
      <w:r w:rsidR="00F144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4E2">
        <w:rPr>
          <w:rFonts w:ascii="Times New Roman" w:hAnsi="Times New Roman" w:cs="Times New Roman"/>
          <w:sz w:val="28"/>
          <w:szCs w:val="28"/>
        </w:rPr>
        <w:t>9</w:t>
      </w:r>
      <w:r w:rsidR="008B35D7">
        <w:rPr>
          <w:rFonts w:ascii="Times New Roman" w:hAnsi="Times New Roman" w:cs="Times New Roman"/>
          <w:sz w:val="28"/>
          <w:szCs w:val="28"/>
        </w:rPr>
        <w:t> 818 326,48</w:t>
      </w:r>
      <w:r w:rsidR="00F144E2">
        <w:rPr>
          <w:rFonts w:ascii="Times New Roman" w:hAnsi="Times New Roman" w:cs="Times New Roman"/>
          <w:sz w:val="28"/>
          <w:szCs w:val="28"/>
        </w:rPr>
        <w:t xml:space="preserve"> руб. (</w:t>
      </w:r>
      <w:r w:rsidR="00F144E2" w:rsidRPr="00880866">
        <w:rPr>
          <w:rFonts w:ascii="Times New Roman" w:hAnsi="Times New Roman" w:cs="Times New Roman"/>
          <w:sz w:val="28"/>
          <w:szCs w:val="28"/>
        </w:rPr>
        <w:t>в том числе НДС</w:t>
      </w:r>
      <w:r w:rsidR="00F144E2">
        <w:rPr>
          <w:rFonts w:ascii="Times New Roman" w:hAnsi="Times New Roman" w:cs="Times New Roman"/>
          <w:sz w:val="28"/>
          <w:szCs w:val="28"/>
        </w:rPr>
        <w:t>)</w:t>
      </w:r>
    </w:p>
    <w:p w:rsidR="005C34ED" w:rsidRDefault="005C34ED" w:rsidP="005C3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2022 </w:t>
      </w:r>
      <w:r w:rsidRPr="0033140A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8D563E" w:rsidRPr="0033140A">
        <w:rPr>
          <w:rFonts w:ascii="Times New Roman" w:hAnsi="Times New Roman" w:cs="Times New Roman"/>
          <w:sz w:val="28"/>
          <w:szCs w:val="28"/>
        </w:rPr>
        <w:t>10 048 459,8</w:t>
      </w:r>
      <w:r w:rsidRPr="0033140A">
        <w:rPr>
          <w:rFonts w:ascii="Times New Roman" w:hAnsi="Times New Roman" w:cs="Times New Roman"/>
          <w:sz w:val="28"/>
          <w:szCs w:val="28"/>
        </w:rPr>
        <w:t xml:space="preserve"> руб. (в</w:t>
      </w:r>
      <w:r w:rsidRPr="00880866">
        <w:rPr>
          <w:rFonts w:ascii="Times New Roman" w:hAnsi="Times New Roman" w:cs="Times New Roman"/>
          <w:sz w:val="28"/>
          <w:szCs w:val="28"/>
        </w:rPr>
        <w:t xml:space="preserve"> том числе НДС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340D" w:rsidRDefault="004C340D" w:rsidP="00A66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AF" w:rsidRDefault="002967AF" w:rsidP="00A919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потери в сетях ООО «Горэлектро» составили:</w:t>
      </w:r>
    </w:p>
    <w:p w:rsidR="00A919AE" w:rsidRDefault="00A919AE" w:rsidP="00A919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6F3" w:rsidRDefault="002967AF" w:rsidP="00A668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8566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9AE">
        <w:rPr>
          <w:rFonts w:ascii="Times New Roman" w:hAnsi="Times New Roman" w:cs="Times New Roman"/>
          <w:sz w:val="28"/>
          <w:szCs w:val="28"/>
        </w:rPr>
        <w:t xml:space="preserve">2 310 489 </w:t>
      </w:r>
      <w:proofErr w:type="spellStart"/>
      <w:r w:rsidR="00A919A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A919AE">
        <w:rPr>
          <w:rFonts w:ascii="Times New Roman" w:hAnsi="Times New Roman" w:cs="Times New Roman"/>
          <w:sz w:val="28"/>
          <w:szCs w:val="28"/>
        </w:rPr>
        <w:t xml:space="preserve"> </w:t>
      </w:r>
      <w:r w:rsidR="00A919AE" w:rsidRPr="00A919AE">
        <w:rPr>
          <w:rFonts w:ascii="Times New Roman" w:hAnsi="Times New Roman" w:cs="Times New Roman"/>
          <w:sz w:val="24"/>
          <w:szCs w:val="28"/>
        </w:rPr>
        <w:t>(</w:t>
      </w:r>
      <w:r w:rsidR="008240E8" w:rsidRPr="00A919AE">
        <w:rPr>
          <w:rFonts w:ascii="Times New Roman" w:hAnsi="Times New Roman" w:cs="Times New Roman"/>
          <w:sz w:val="24"/>
          <w:szCs w:val="28"/>
        </w:rPr>
        <w:t>в</w:t>
      </w:r>
      <w:r w:rsidR="008566F3" w:rsidRPr="00A919AE">
        <w:rPr>
          <w:rFonts w:ascii="Times New Roman" w:hAnsi="Times New Roman" w:cs="Times New Roman"/>
          <w:sz w:val="24"/>
          <w:szCs w:val="28"/>
        </w:rPr>
        <w:t xml:space="preserve"> том числе СН2 = 1 037 991 </w:t>
      </w:r>
      <w:proofErr w:type="spellStart"/>
      <w:r w:rsidR="008566F3" w:rsidRPr="00A919AE">
        <w:rPr>
          <w:rFonts w:ascii="Times New Roman" w:hAnsi="Times New Roman" w:cs="Times New Roman"/>
          <w:sz w:val="24"/>
          <w:szCs w:val="28"/>
        </w:rPr>
        <w:t>кВтч</w:t>
      </w:r>
      <w:proofErr w:type="spellEnd"/>
      <w:r w:rsidR="008566F3" w:rsidRPr="00A919AE">
        <w:rPr>
          <w:rFonts w:ascii="Times New Roman" w:hAnsi="Times New Roman" w:cs="Times New Roman"/>
          <w:sz w:val="24"/>
          <w:szCs w:val="28"/>
        </w:rPr>
        <w:t xml:space="preserve">, НН = 1 272 498 </w:t>
      </w:r>
      <w:proofErr w:type="spellStart"/>
      <w:r w:rsidR="008566F3" w:rsidRPr="00A919AE">
        <w:rPr>
          <w:rFonts w:ascii="Times New Roman" w:hAnsi="Times New Roman" w:cs="Times New Roman"/>
          <w:sz w:val="24"/>
          <w:szCs w:val="28"/>
        </w:rPr>
        <w:t>кВтч</w:t>
      </w:r>
      <w:proofErr w:type="spellEnd"/>
      <w:r w:rsidR="00A919AE" w:rsidRPr="00A919AE">
        <w:rPr>
          <w:rFonts w:ascii="Times New Roman" w:hAnsi="Times New Roman" w:cs="Times New Roman"/>
          <w:sz w:val="24"/>
          <w:szCs w:val="28"/>
        </w:rPr>
        <w:t>)</w:t>
      </w:r>
      <w:r w:rsidR="00A919AE">
        <w:rPr>
          <w:rFonts w:ascii="Times New Roman" w:hAnsi="Times New Roman" w:cs="Times New Roman"/>
          <w:sz w:val="24"/>
          <w:szCs w:val="28"/>
        </w:rPr>
        <w:t>;</w:t>
      </w:r>
    </w:p>
    <w:p w:rsidR="00A919AE" w:rsidRPr="00A919AE" w:rsidRDefault="00A919AE" w:rsidP="00A919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A725E" w:rsidRPr="004A725E">
        <w:rPr>
          <w:rFonts w:ascii="Times New Roman" w:hAnsi="Times New Roman" w:cs="Times New Roman"/>
          <w:sz w:val="28"/>
          <w:szCs w:val="28"/>
        </w:rPr>
        <w:t>2 109 446</w:t>
      </w:r>
      <w:r w:rsidRPr="004A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25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A725E">
        <w:rPr>
          <w:rFonts w:ascii="Times New Roman" w:hAnsi="Times New Roman" w:cs="Times New Roman"/>
          <w:sz w:val="28"/>
          <w:szCs w:val="28"/>
        </w:rPr>
        <w:t xml:space="preserve"> </w:t>
      </w:r>
      <w:r w:rsidRPr="004A725E">
        <w:rPr>
          <w:rFonts w:ascii="Times New Roman" w:hAnsi="Times New Roman" w:cs="Times New Roman"/>
          <w:sz w:val="24"/>
          <w:szCs w:val="28"/>
        </w:rPr>
        <w:t xml:space="preserve">(в том числе СН2 =  </w:t>
      </w:r>
      <w:r w:rsidR="004A725E" w:rsidRPr="004A725E">
        <w:rPr>
          <w:rFonts w:ascii="Times New Roman" w:hAnsi="Times New Roman" w:cs="Times New Roman"/>
          <w:sz w:val="24"/>
          <w:szCs w:val="28"/>
        </w:rPr>
        <w:t xml:space="preserve"> 949 </w:t>
      </w:r>
      <w:proofErr w:type="gramStart"/>
      <w:r w:rsidR="004A725E" w:rsidRPr="004A725E">
        <w:rPr>
          <w:rFonts w:ascii="Times New Roman" w:hAnsi="Times New Roman" w:cs="Times New Roman"/>
          <w:sz w:val="24"/>
          <w:szCs w:val="28"/>
        </w:rPr>
        <w:t>250</w:t>
      </w:r>
      <w:r w:rsidRPr="004A725E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4A725E">
        <w:rPr>
          <w:rFonts w:ascii="Times New Roman" w:hAnsi="Times New Roman" w:cs="Times New Roman"/>
          <w:sz w:val="24"/>
          <w:szCs w:val="28"/>
        </w:rPr>
        <w:t>кВтч</w:t>
      </w:r>
      <w:proofErr w:type="spellEnd"/>
      <w:proofErr w:type="gramEnd"/>
      <w:r w:rsidRPr="004A725E">
        <w:rPr>
          <w:rFonts w:ascii="Times New Roman" w:hAnsi="Times New Roman" w:cs="Times New Roman"/>
          <w:sz w:val="24"/>
          <w:szCs w:val="28"/>
        </w:rPr>
        <w:t xml:space="preserve">, НН = </w:t>
      </w:r>
      <w:r w:rsidR="004A725E" w:rsidRPr="004A725E">
        <w:rPr>
          <w:rFonts w:ascii="Times New Roman" w:hAnsi="Times New Roman" w:cs="Times New Roman"/>
          <w:sz w:val="24"/>
          <w:szCs w:val="28"/>
        </w:rPr>
        <w:t>1 160 196</w:t>
      </w:r>
      <w:r w:rsidRPr="004A725E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4A725E">
        <w:rPr>
          <w:rFonts w:ascii="Times New Roman" w:hAnsi="Times New Roman" w:cs="Times New Roman"/>
          <w:sz w:val="24"/>
          <w:szCs w:val="28"/>
        </w:rPr>
        <w:t>кВтч</w:t>
      </w:r>
      <w:proofErr w:type="spellEnd"/>
      <w:r w:rsidRPr="004A725E">
        <w:rPr>
          <w:rFonts w:ascii="Times New Roman" w:hAnsi="Times New Roman" w:cs="Times New Roman"/>
          <w:sz w:val="24"/>
          <w:szCs w:val="28"/>
        </w:rPr>
        <w:t>).</w:t>
      </w:r>
    </w:p>
    <w:p w:rsidR="00F15B7B" w:rsidRPr="00A919AE" w:rsidRDefault="00F15B7B" w:rsidP="00F15B7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33140A">
        <w:rPr>
          <w:rFonts w:ascii="Times New Roman" w:hAnsi="Times New Roman" w:cs="Times New Roman"/>
          <w:sz w:val="28"/>
          <w:szCs w:val="28"/>
        </w:rPr>
        <w:t>2</w:t>
      </w:r>
      <w:r w:rsidR="00FB4AB7" w:rsidRPr="0033140A">
        <w:rPr>
          <w:rFonts w:ascii="Times New Roman" w:hAnsi="Times New Roman" w:cs="Times New Roman"/>
          <w:sz w:val="28"/>
          <w:szCs w:val="28"/>
        </w:rPr>
        <w:t> 487 156</w:t>
      </w:r>
      <w:r w:rsidRPr="00331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40A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A725E">
        <w:rPr>
          <w:rFonts w:ascii="Times New Roman" w:hAnsi="Times New Roman" w:cs="Times New Roman"/>
          <w:sz w:val="28"/>
          <w:szCs w:val="28"/>
        </w:rPr>
        <w:t xml:space="preserve"> </w:t>
      </w:r>
      <w:r w:rsidRPr="004A725E">
        <w:rPr>
          <w:rFonts w:ascii="Times New Roman" w:hAnsi="Times New Roman" w:cs="Times New Roman"/>
          <w:sz w:val="24"/>
          <w:szCs w:val="28"/>
        </w:rPr>
        <w:t xml:space="preserve">(в том числе СН2 </w:t>
      </w:r>
      <w:proofErr w:type="gramStart"/>
      <w:r w:rsidRPr="004A725E">
        <w:rPr>
          <w:rFonts w:ascii="Times New Roman" w:hAnsi="Times New Roman" w:cs="Times New Roman"/>
          <w:sz w:val="24"/>
          <w:szCs w:val="28"/>
        </w:rPr>
        <w:t xml:space="preserve">=  </w:t>
      </w:r>
      <w:r w:rsidR="00AB66CB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AB66CB">
        <w:rPr>
          <w:rFonts w:ascii="Times New Roman" w:hAnsi="Times New Roman" w:cs="Times New Roman"/>
          <w:sz w:val="24"/>
          <w:szCs w:val="28"/>
        </w:rPr>
        <w:t> 119 220</w:t>
      </w:r>
      <w:r w:rsidRPr="004A725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725E">
        <w:rPr>
          <w:rFonts w:ascii="Times New Roman" w:hAnsi="Times New Roman" w:cs="Times New Roman"/>
          <w:sz w:val="24"/>
          <w:szCs w:val="28"/>
        </w:rPr>
        <w:t>кВтч</w:t>
      </w:r>
      <w:proofErr w:type="spellEnd"/>
      <w:r w:rsidRPr="004A725E">
        <w:rPr>
          <w:rFonts w:ascii="Times New Roman" w:hAnsi="Times New Roman" w:cs="Times New Roman"/>
          <w:sz w:val="24"/>
          <w:szCs w:val="28"/>
        </w:rPr>
        <w:t xml:space="preserve">, НН = </w:t>
      </w:r>
      <w:r w:rsidR="00AB66CB">
        <w:rPr>
          <w:rFonts w:ascii="Times New Roman" w:hAnsi="Times New Roman" w:cs="Times New Roman"/>
          <w:sz w:val="24"/>
          <w:szCs w:val="28"/>
        </w:rPr>
        <w:t xml:space="preserve">1 367 936 </w:t>
      </w:r>
      <w:proofErr w:type="spellStart"/>
      <w:r w:rsidRPr="004A725E">
        <w:rPr>
          <w:rFonts w:ascii="Times New Roman" w:hAnsi="Times New Roman" w:cs="Times New Roman"/>
          <w:sz w:val="24"/>
          <w:szCs w:val="28"/>
        </w:rPr>
        <w:t>кВтч</w:t>
      </w:r>
      <w:proofErr w:type="spellEnd"/>
      <w:r w:rsidRPr="004A725E">
        <w:rPr>
          <w:rFonts w:ascii="Times New Roman" w:hAnsi="Times New Roman" w:cs="Times New Roman"/>
          <w:sz w:val="24"/>
          <w:szCs w:val="28"/>
        </w:rPr>
        <w:t>).</w:t>
      </w:r>
    </w:p>
    <w:p w:rsidR="00A919AE" w:rsidRPr="00A919AE" w:rsidRDefault="00A919AE" w:rsidP="00A668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919AE" w:rsidRPr="00A9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9F"/>
    <w:rsid w:val="00150E5A"/>
    <w:rsid w:val="001A009F"/>
    <w:rsid w:val="00200639"/>
    <w:rsid w:val="002967AF"/>
    <w:rsid w:val="00307176"/>
    <w:rsid w:val="0033140A"/>
    <w:rsid w:val="004A725E"/>
    <w:rsid w:val="004B5860"/>
    <w:rsid w:val="004C340D"/>
    <w:rsid w:val="00544916"/>
    <w:rsid w:val="005A272A"/>
    <w:rsid w:val="005C34ED"/>
    <w:rsid w:val="008240E8"/>
    <w:rsid w:val="00834076"/>
    <w:rsid w:val="008566F3"/>
    <w:rsid w:val="00872835"/>
    <w:rsid w:val="00880866"/>
    <w:rsid w:val="008B35D7"/>
    <w:rsid w:val="008D563E"/>
    <w:rsid w:val="009B5468"/>
    <w:rsid w:val="00A32215"/>
    <w:rsid w:val="00A668E9"/>
    <w:rsid w:val="00A919AE"/>
    <w:rsid w:val="00AB66CB"/>
    <w:rsid w:val="00D10D75"/>
    <w:rsid w:val="00D3031B"/>
    <w:rsid w:val="00E45D55"/>
    <w:rsid w:val="00E75D1D"/>
    <w:rsid w:val="00F10887"/>
    <w:rsid w:val="00F144E2"/>
    <w:rsid w:val="00F15B7B"/>
    <w:rsid w:val="00F310A9"/>
    <w:rsid w:val="00FB4AB7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EE94-07D8-4B98-A54B-ADBA0F14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18</cp:revision>
  <dcterms:created xsi:type="dcterms:W3CDTF">2022-01-31T13:22:00Z</dcterms:created>
  <dcterms:modified xsi:type="dcterms:W3CDTF">2023-02-02T10:31:00Z</dcterms:modified>
</cp:coreProperties>
</file>