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D12ED" w14:textId="77777777" w:rsidR="00BE1B8C" w:rsidRDefault="00110F97" w:rsidP="00110F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Pr="00854B0D">
        <w:rPr>
          <w:rFonts w:ascii="Times New Roman" w:hAnsi="Times New Roman" w:cs="Times New Roman"/>
          <w:b/>
          <w:sz w:val="28"/>
          <w:szCs w:val="28"/>
        </w:rPr>
        <w:t xml:space="preserve"> о вводе в ремонт и выводе из ремонта электросетевых объектов </w:t>
      </w:r>
    </w:p>
    <w:p w14:paraId="0CCBE924" w14:textId="32D22BEE" w:rsidR="00110F97" w:rsidRDefault="00685720" w:rsidP="00110F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7AA1">
        <w:rPr>
          <w:rFonts w:ascii="Times New Roman" w:hAnsi="Times New Roman" w:cs="Times New Roman"/>
          <w:b/>
          <w:sz w:val="28"/>
          <w:szCs w:val="28"/>
        </w:rPr>
        <w:t>я</w:t>
      </w:r>
      <w:r w:rsidR="00110F97">
        <w:rPr>
          <w:rFonts w:ascii="Times New Roman" w:hAnsi="Times New Roman" w:cs="Times New Roman"/>
          <w:b/>
          <w:sz w:val="28"/>
          <w:szCs w:val="28"/>
        </w:rPr>
        <w:t>нвар</w:t>
      </w:r>
      <w:r w:rsidR="00BE1B8C">
        <w:rPr>
          <w:rFonts w:ascii="Times New Roman" w:hAnsi="Times New Roman" w:cs="Times New Roman"/>
          <w:b/>
          <w:sz w:val="28"/>
          <w:szCs w:val="28"/>
        </w:rPr>
        <w:t>ь</w:t>
      </w:r>
      <w:r w:rsidR="00A45F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0AA3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A421E1">
        <w:rPr>
          <w:rFonts w:ascii="Times New Roman" w:hAnsi="Times New Roman" w:cs="Times New Roman"/>
          <w:b/>
          <w:sz w:val="28"/>
          <w:szCs w:val="28"/>
        </w:rPr>
        <w:t>май</w:t>
      </w:r>
      <w:r w:rsidR="002337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0F97">
        <w:rPr>
          <w:rFonts w:ascii="Times New Roman" w:hAnsi="Times New Roman" w:cs="Times New Roman"/>
          <w:b/>
          <w:sz w:val="28"/>
          <w:szCs w:val="28"/>
        </w:rPr>
        <w:t>202</w:t>
      </w:r>
      <w:r w:rsidR="002337F9">
        <w:rPr>
          <w:rFonts w:ascii="Times New Roman" w:hAnsi="Times New Roman" w:cs="Times New Roman"/>
          <w:b/>
          <w:sz w:val="28"/>
          <w:szCs w:val="28"/>
        </w:rPr>
        <w:t>6</w:t>
      </w:r>
      <w:r w:rsidR="00110F97" w:rsidRPr="00854B0D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110F97">
        <w:rPr>
          <w:rFonts w:ascii="Times New Roman" w:hAnsi="Times New Roman" w:cs="Times New Roman"/>
          <w:b/>
          <w:sz w:val="28"/>
          <w:szCs w:val="28"/>
        </w:rPr>
        <w:t>.</w:t>
      </w:r>
    </w:p>
    <w:p w14:paraId="05BBB1CB" w14:textId="77777777" w:rsidR="00110F97" w:rsidRDefault="00110F97" w:rsidP="00110F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4560" w:type="dxa"/>
        <w:tblLook w:val="04A0" w:firstRow="1" w:lastRow="0" w:firstColumn="1" w:lastColumn="0" w:noHBand="0" w:noVBand="1"/>
      </w:tblPr>
      <w:tblGrid>
        <w:gridCol w:w="988"/>
        <w:gridCol w:w="2693"/>
        <w:gridCol w:w="3544"/>
        <w:gridCol w:w="4423"/>
        <w:gridCol w:w="2912"/>
      </w:tblGrid>
      <w:tr w:rsidR="00110F97" w:rsidRPr="00AA78F9" w14:paraId="10425B00" w14:textId="77777777" w:rsidTr="000D4BFB">
        <w:trPr>
          <w:trHeight w:val="1209"/>
          <w:tblHeader/>
        </w:trPr>
        <w:tc>
          <w:tcPr>
            <w:tcW w:w="988" w:type="dxa"/>
            <w:vAlign w:val="center"/>
          </w:tcPr>
          <w:p w14:paraId="0CA07691" w14:textId="77777777" w:rsidR="00110F97" w:rsidRPr="00AA78F9" w:rsidRDefault="00110F97" w:rsidP="00110F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78F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02F14689" w14:textId="77777777" w:rsidR="00110F97" w:rsidRPr="00AA78F9" w:rsidRDefault="00110F97" w:rsidP="00110F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78F9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2693" w:type="dxa"/>
            <w:vAlign w:val="center"/>
          </w:tcPr>
          <w:p w14:paraId="7D2BAF89" w14:textId="77777777" w:rsidR="00110F97" w:rsidRPr="00AA78F9" w:rsidRDefault="00110F97" w:rsidP="00110F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78F9">
              <w:rPr>
                <w:rFonts w:ascii="Times New Roman" w:hAnsi="Times New Roman" w:cs="Times New Roman"/>
                <w:sz w:val="26"/>
                <w:szCs w:val="26"/>
              </w:rPr>
              <w:t>Район электрических сетей</w:t>
            </w:r>
          </w:p>
        </w:tc>
        <w:tc>
          <w:tcPr>
            <w:tcW w:w="3544" w:type="dxa"/>
            <w:vAlign w:val="center"/>
          </w:tcPr>
          <w:p w14:paraId="0FFA1CB3" w14:textId="77777777" w:rsidR="00110F97" w:rsidRPr="00AA78F9" w:rsidRDefault="00110F97" w:rsidP="00110F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78F9">
              <w:rPr>
                <w:rFonts w:ascii="Times New Roman" w:hAnsi="Times New Roman" w:cs="Times New Roman"/>
                <w:sz w:val="26"/>
                <w:szCs w:val="26"/>
              </w:rPr>
              <w:t>Наименование электросетевого объекта</w:t>
            </w:r>
          </w:p>
        </w:tc>
        <w:tc>
          <w:tcPr>
            <w:tcW w:w="4423" w:type="dxa"/>
          </w:tcPr>
          <w:p w14:paraId="092BC83C" w14:textId="77777777" w:rsidR="00110F97" w:rsidRPr="00AA78F9" w:rsidRDefault="00110F97" w:rsidP="00110F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78F9">
              <w:rPr>
                <w:rFonts w:ascii="Times New Roman" w:hAnsi="Times New Roman" w:cs="Times New Roman"/>
                <w:sz w:val="26"/>
                <w:szCs w:val="26"/>
              </w:rPr>
              <w:t xml:space="preserve">Адрес  </w:t>
            </w:r>
          </w:p>
          <w:p w14:paraId="6FAD6B07" w14:textId="77777777" w:rsidR="00110F97" w:rsidRPr="00AA78F9" w:rsidRDefault="00110F97" w:rsidP="00110F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78F9">
              <w:rPr>
                <w:rFonts w:ascii="Times New Roman" w:hAnsi="Times New Roman" w:cs="Times New Roman"/>
                <w:sz w:val="26"/>
                <w:szCs w:val="26"/>
              </w:rPr>
              <w:t>электросетевого объекта</w:t>
            </w:r>
          </w:p>
        </w:tc>
        <w:tc>
          <w:tcPr>
            <w:tcW w:w="2912" w:type="dxa"/>
            <w:vAlign w:val="center"/>
          </w:tcPr>
          <w:p w14:paraId="6AEFE573" w14:textId="77777777" w:rsidR="00110F97" w:rsidRPr="00AA78F9" w:rsidRDefault="00110F97" w:rsidP="00110F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78F9">
              <w:rPr>
                <w:rFonts w:ascii="Times New Roman" w:hAnsi="Times New Roman" w:cs="Times New Roman"/>
                <w:sz w:val="26"/>
                <w:szCs w:val="26"/>
              </w:rPr>
              <w:t xml:space="preserve">Срок ремонта </w:t>
            </w:r>
          </w:p>
        </w:tc>
      </w:tr>
      <w:tr w:rsidR="00A421E1" w:rsidRPr="00AA78F9" w14:paraId="79ED7B4B" w14:textId="77777777" w:rsidTr="000D4BFB">
        <w:tc>
          <w:tcPr>
            <w:tcW w:w="988" w:type="dxa"/>
            <w:vAlign w:val="center"/>
          </w:tcPr>
          <w:p w14:paraId="5CA9C9F8" w14:textId="2577F7F8" w:rsidR="00A421E1" w:rsidRPr="00AA78F9" w:rsidRDefault="00A421E1" w:rsidP="00A42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14:paraId="78B6070E" w14:textId="405AF728" w:rsidR="00A421E1" w:rsidRPr="00AA78F9" w:rsidRDefault="00A421E1" w:rsidP="00A42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Горэлектро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vAlign w:val="center"/>
          </w:tcPr>
          <w:p w14:paraId="7A39ADBA" w14:textId="33F4D34F" w:rsidR="00A421E1" w:rsidRPr="00AA78F9" w:rsidRDefault="00A421E1" w:rsidP="00A42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ТП-130</w:t>
            </w:r>
          </w:p>
        </w:tc>
        <w:tc>
          <w:tcPr>
            <w:tcW w:w="4423" w:type="dxa"/>
          </w:tcPr>
          <w:p w14:paraId="0F8A108A" w14:textId="77777777" w:rsidR="008827E7" w:rsidRDefault="008827E7" w:rsidP="00A42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E7">
              <w:rPr>
                <w:rFonts w:ascii="Times New Roman" w:hAnsi="Times New Roman" w:cs="Times New Roman"/>
                <w:sz w:val="24"/>
                <w:szCs w:val="24"/>
              </w:rPr>
              <w:t xml:space="preserve">Смоленский район, </w:t>
            </w:r>
            <w:proofErr w:type="spellStart"/>
            <w:r w:rsidRPr="008827E7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8827E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827E7">
              <w:rPr>
                <w:rFonts w:ascii="Times New Roman" w:hAnsi="Times New Roman" w:cs="Times New Roman"/>
                <w:sz w:val="24"/>
                <w:szCs w:val="24"/>
              </w:rPr>
              <w:t>Гнездовское</w:t>
            </w:r>
            <w:proofErr w:type="spellEnd"/>
            <w:r w:rsidRPr="008827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1CAAC56" w14:textId="2177E49D" w:rsidR="00A421E1" w:rsidRPr="00AA78F9" w:rsidRDefault="008827E7" w:rsidP="00A42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E7">
              <w:rPr>
                <w:rFonts w:ascii="Times New Roman" w:hAnsi="Times New Roman" w:cs="Times New Roman"/>
                <w:sz w:val="24"/>
                <w:szCs w:val="24"/>
              </w:rPr>
              <w:t>д. Гнездово, ул. Заводская, д.1</w:t>
            </w:r>
          </w:p>
        </w:tc>
        <w:tc>
          <w:tcPr>
            <w:tcW w:w="2912" w:type="dxa"/>
          </w:tcPr>
          <w:p w14:paraId="65A9FF0A" w14:textId="01B79FA7" w:rsidR="00A421E1" w:rsidRDefault="00A421E1" w:rsidP="00A4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14:paraId="7A1AD3C6" w14:textId="77777777" w:rsidR="00A421E1" w:rsidRDefault="00A421E1" w:rsidP="00A4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–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  <w:p w14:paraId="6D79EFB2" w14:textId="3EA925C5" w:rsidR="008827E7" w:rsidRPr="00AA78F9" w:rsidRDefault="008827E7" w:rsidP="00A42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1E1" w:rsidRPr="00AA78F9" w14:paraId="198AD761" w14:textId="77777777" w:rsidTr="000D4BFB">
        <w:tc>
          <w:tcPr>
            <w:tcW w:w="988" w:type="dxa"/>
            <w:vAlign w:val="center"/>
          </w:tcPr>
          <w:p w14:paraId="269FE15C" w14:textId="5919AA38" w:rsidR="00A421E1" w:rsidRDefault="00A421E1" w:rsidP="00A42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E955CAA" w14:textId="77F6FB75" w:rsidR="00A421E1" w:rsidRPr="00AA78F9" w:rsidRDefault="00A421E1" w:rsidP="00A42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2310C239" w14:textId="64359DE3" w:rsidR="00A421E1" w:rsidRPr="00AA78F9" w:rsidRDefault="00A421E1" w:rsidP="00A42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</w:tcPr>
          <w:p w14:paraId="54F7BDBA" w14:textId="53BBBC5A" w:rsidR="00A421E1" w:rsidRPr="00AA78F9" w:rsidRDefault="00A421E1" w:rsidP="00A42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DB4BB85" w14:textId="77777777" w:rsidR="00A421E1" w:rsidRPr="00AA78F9" w:rsidRDefault="00A421E1" w:rsidP="00A42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1E1" w:rsidRPr="00AA78F9" w14:paraId="4B7435F0" w14:textId="77777777" w:rsidTr="000D4BFB">
        <w:tc>
          <w:tcPr>
            <w:tcW w:w="988" w:type="dxa"/>
            <w:vAlign w:val="center"/>
          </w:tcPr>
          <w:p w14:paraId="7E7553AA" w14:textId="5A91FE40" w:rsidR="00A421E1" w:rsidRDefault="00A421E1" w:rsidP="00A42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617A022" w14:textId="2E003F88" w:rsidR="00A421E1" w:rsidRDefault="00A421E1" w:rsidP="00A42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3673077" w14:textId="5731D68A" w:rsidR="00A421E1" w:rsidRDefault="00A421E1" w:rsidP="00A42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</w:tcPr>
          <w:p w14:paraId="28BAFF4D" w14:textId="48A403C7" w:rsidR="00A421E1" w:rsidRDefault="00A421E1" w:rsidP="00A42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4F8C10FA" w14:textId="77777777" w:rsidR="00A421E1" w:rsidRDefault="00A421E1" w:rsidP="00A4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2C43194" w14:textId="10FC2CB6" w:rsidR="009C19DC" w:rsidRDefault="009C19DC"/>
    <w:p w14:paraId="3F5E6B47" w14:textId="1621958D" w:rsidR="003A2FF6" w:rsidRPr="00FC2E70" w:rsidRDefault="003A2FF6" w:rsidP="003A2FF6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54BFE10" w14:textId="77777777" w:rsidR="003A2FF6" w:rsidRDefault="003A2FF6"/>
    <w:sectPr w:rsidR="003A2FF6" w:rsidSect="00252613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F4AC9"/>
    <w:multiLevelType w:val="multilevel"/>
    <w:tmpl w:val="AFB43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F97"/>
    <w:rsid w:val="0001659B"/>
    <w:rsid w:val="00032BC4"/>
    <w:rsid w:val="00033C0A"/>
    <w:rsid w:val="000350D7"/>
    <w:rsid w:val="00036862"/>
    <w:rsid w:val="000577EE"/>
    <w:rsid w:val="00071F28"/>
    <w:rsid w:val="000A46A3"/>
    <w:rsid w:val="000A6033"/>
    <w:rsid w:val="000D4BFB"/>
    <w:rsid w:val="00110F97"/>
    <w:rsid w:val="00115F74"/>
    <w:rsid w:val="001160E9"/>
    <w:rsid w:val="00164AA9"/>
    <w:rsid w:val="001C5BA1"/>
    <w:rsid w:val="001D6EE2"/>
    <w:rsid w:val="002337F9"/>
    <w:rsid w:val="00252613"/>
    <w:rsid w:val="002B4A5A"/>
    <w:rsid w:val="00314A50"/>
    <w:rsid w:val="00346249"/>
    <w:rsid w:val="00371D4E"/>
    <w:rsid w:val="00372E0C"/>
    <w:rsid w:val="003A2FF6"/>
    <w:rsid w:val="003B44A5"/>
    <w:rsid w:val="003D39E2"/>
    <w:rsid w:val="003F423D"/>
    <w:rsid w:val="0042665D"/>
    <w:rsid w:val="00465803"/>
    <w:rsid w:val="004714CD"/>
    <w:rsid w:val="004A14FA"/>
    <w:rsid w:val="004A6A70"/>
    <w:rsid w:val="004C7AA1"/>
    <w:rsid w:val="004D740E"/>
    <w:rsid w:val="00502060"/>
    <w:rsid w:val="005354A6"/>
    <w:rsid w:val="00544575"/>
    <w:rsid w:val="00544D0D"/>
    <w:rsid w:val="005E256F"/>
    <w:rsid w:val="0068080F"/>
    <w:rsid w:val="0068418C"/>
    <w:rsid w:val="00685720"/>
    <w:rsid w:val="006D17E9"/>
    <w:rsid w:val="006D2CFC"/>
    <w:rsid w:val="007650E3"/>
    <w:rsid w:val="00784C27"/>
    <w:rsid w:val="007D3109"/>
    <w:rsid w:val="007D564C"/>
    <w:rsid w:val="00820A10"/>
    <w:rsid w:val="0084650A"/>
    <w:rsid w:val="00850386"/>
    <w:rsid w:val="008560CF"/>
    <w:rsid w:val="008627F1"/>
    <w:rsid w:val="008827E7"/>
    <w:rsid w:val="00885F35"/>
    <w:rsid w:val="008A27B3"/>
    <w:rsid w:val="008C46FE"/>
    <w:rsid w:val="008D690A"/>
    <w:rsid w:val="00913AB3"/>
    <w:rsid w:val="009209A1"/>
    <w:rsid w:val="00931CB7"/>
    <w:rsid w:val="009515A9"/>
    <w:rsid w:val="009873FA"/>
    <w:rsid w:val="00991FFE"/>
    <w:rsid w:val="00997914"/>
    <w:rsid w:val="009A3555"/>
    <w:rsid w:val="009B41DC"/>
    <w:rsid w:val="009C19DC"/>
    <w:rsid w:val="009E1816"/>
    <w:rsid w:val="00A156C3"/>
    <w:rsid w:val="00A22B37"/>
    <w:rsid w:val="00A421E1"/>
    <w:rsid w:val="00A45F5F"/>
    <w:rsid w:val="00A6418D"/>
    <w:rsid w:val="00A71426"/>
    <w:rsid w:val="00AA78F9"/>
    <w:rsid w:val="00AC5B49"/>
    <w:rsid w:val="00B436E4"/>
    <w:rsid w:val="00BE1B8C"/>
    <w:rsid w:val="00C20AA3"/>
    <w:rsid w:val="00C46395"/>
    <w:rsid w:val="00CD3CEB"/>
    <w:rsid w:val="00CE5516"/>
    <w:rsid w:val="00CF321F"/>
    <w:rsid w:val="00D107AC"/>
    <w:rsid w:val="00D11993"/>
    <w:rsid w:val="00D173E0"/>
    <w:rsid w:val="00D55B93"/>
    <w:rsid w:val="00D83A80"/>
    <w:rsid w:val="00D90AD2"/>
    <w:rsid w:val="00DA0C3B"/>
    <w:rsid w:val="00DD6202"/>
    <w:rsid w:val="00DF6925"/>
    <w:rsid w:val="00E24F83"/>
    <w:rsid w:val="00E27870"/>
    <w:rsid w:val="00EA4CAC"/>
    <w:rsid w:val="00ED1CAB"/>
    <w:rsid w:val="00F10699"/>
    <w:rsid w:val="00F232A5"/>
    <w:rsid w:val="00F338D3"/>
    <w:rsid w:val="00F6502B"/>
    <w:rsid w:val="00F66648"/>
    <w:rsid w:val="00F67F10"/>
    <w:rsid w:val="00F7381F"/>
    <w:rsid w:val="00F73C6F"/>
    <w:rsid w:val="00FC5C3E"/>
    <w:rsid w:val="00FE26B5"/>
    <w:rsid w:val="00FE716D"/>
    <w:rsid w:val="00FE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F87A0"/>
  <w15:chartTrackingRefBased/>
  <w15:docId w15:val="{6F269795-AEC7-48A2-B5BB-772DD6E34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F9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C6F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table" w:styleId="a4">
    <w:name w:val="Table Grid"/>
    <w:basedOn w:val="a1"/>
    <w:uiPriority w:val="39"/>
    <w:rsid w:val="00110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16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60E9"/>
    <w:rPr>
      <w:rFonts w:ascii="Segoe UI" w:eastAsiaTheme="minorHAns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F7381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7381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7381F"/>
    <w:rPr>
      <w:rFonts w:asciiTheme="minorHAnsi" w:eastAsiaTheme="minorHAnsi" w:hAnsiTheme="minorHAnsi" w:cstheme="minorBidi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7381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7381F"/>
    <w:rPr>
      <w:rFonts w:asciiTheme="minorHAnsi" w:eastAsiaTheme="minorHAnsi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2023-11-14T08:23:00Z</cp:lastPrinted>
  <dcterms:created xsi:type="dcterms:W3CDTF">2026-03-23T11:29:00Z</dcterms:created>
  <dcterms:modified xsi:type="dcterms:W3CDTF">2026-06-02T07:32:00Z</dcterms:modified>
</cp:coreProperties>
</file>